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91" w:rsidRDefault="00FE6191" w:rsidP="00FE619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Fēlīx</w:t>
      </w:r>
      <w:r>
        <w:rPr>
          <w:sz w:val="24"/>
          <w:szCs w:val="24"/>
        </w:rPr>
        <w:t xml:space="preserve"> Translation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 nōmen______________________________________</w:t>
      </w:r>
    </w:p>
    <w:p w:rsidR="00FE6191" w:rsidRDefault="00FE6191" w:rsidP="00FE619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Cambridge Ch. 6 pg. 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Section _____________________________________</w:t>
      </w:r>
    </w:p>
    <w:p w:rsidR="00FE6191" w:rsidRDefault="00FE6191" w:rsidP="00FE6191">
      <w:pPr>
        <w:pStyle w:val="NoSpacing"/>
        <w:spacing w:line="276" w:lineRule="auto"/>
        <w:rPr>
          <w:sz w:val="24"/>
          <w:szCs w:val="24"/>
        </w:rPr>
      </w:pPr>
    </w:p>
    <w:p w:rsidR="00FE6191" w:rsidRPr="002B5100" w:rsidRDefault="00FE6191" w:rsidP="00FE6191">
      <w:pPr>
        <w:pStyle w:val="NoSpacing"/>
        <w:spacing w:line="276" w:lineRule="auto"/>
        <w:rPr>
          <w:i/>
          <w:sz w:val="24"/>
          <w:szCs w:val="20"/>
        </w:rPr>
      </w:pPr>
      <w:r>
        <w:rPr>
          <w:b/>
          <w:sz w:val="28"/>
          <w:szCs w:val="28"/>
        </w:rPr>
        <w:t>Fēlīx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6191" w:rsidRDefault="00FE6191" w:rsidP="00FE6191">
      <w:pPr>
        <w:pStyle w:val="NoSpacing"/>
        <w:spacing w:line="276" w:lineRule="auto"/>
        <w:rPr>
          <w:sz w:val="24"/>
          <w:szCs w:val="24"/>
        </w:rPr>
        <w:sectPr w:rsidR="00FE6191" w:rsidSect="00490A04"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</w:p>
    <w:p w:rsidR="00FE6191" w:rsidRDefault="00FE6191" w:rsidP="00FE6191">
      <w:pPr>
        <w:pStyle w:val="NoSpacing"/>
        <w:spacing w:line="276" w:lineRule="auto"/>
        <w:rPr>
          <w:sz w:val="24"/>
          <w:szCs w:val="24"/>
        </w:rPr>
      </w:pPr>
    </w:p>
    <w:p w:rsidR="00FE6191" w:rsidRDefault="00FE6191" w:rsidP="00FE6191">
      <w:pPr>
        <w:pStyle w:val="NoSpacing"/>
        <w:spacing w:line="276" w:lineRule="auto"/>
        <w:rPr>
          <w:sz w:val="24"/>
          <w:szCs w:val="24"/>
        </w:rPr>
      </w:pPr>
    </w:p>
    <w:p w:rsidR="00FE6191" w:rsidRDefault="00FE6191" w:rsidP="00FE6191">
      <w:pPr>
        <w:pStyle w:val="NoSpacing"/>
        <w:spacing w:line="276" w:lineRule="auto"/>
        <w:rPr>
          <w:sz w:val="24"/>
          <w:szCs w:val="24"/>
        </w:rPr>
        <w:sectPr w:rsidR="00FE6191" w:rsidSect="00490A04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7200" w:space="0"/>
            <w:col w:w="2160"/>
          </w:cols>
          <w:docGrid w:linePitch="360"/>
        </w:sectPr>
      </w:pPr>
    </w:p>
    <w:p w:rsidR="00FE6191" w:rsidRDefault="00A808E6" w:rsidP="00FE6191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FE6191">
        <w:rPr>
          <w:sz w:val="24"/>
          <w:szCs w:val="24"/>
        </w:rPr>
        <w:t>ultī Pompēiānī in tabernā vīnum bibēbant. Clēmēns tabernam int</w:t>
      </w:r>
      <w:r>
        <w:rPr>
          <w:sz w:val="24"/>
          <w:szCs w:val="24"/>
        </w:rPr>
        <w:t>r</w:t>
      </w:r>
      <w:r w:rsidR="00FE6191">
        <w:rPr>
          <w:sz w:val="24"/>
          <w:szCs w:val="24"/>
        </w:rPr>
        <w:t xml:space="preserve">āvit. </w:t>
      </w:r>
      <w:r>
        <w:rPr>
          <w:sz w:val="24"/>
          <w:szCs w:val="24"/>
        </w:rPr>
        <w:t>s</w:t>
      </w:r>
      <w:r w:rsidR="00FE6191">
        <w:rPr>
          <w:sz w:val="24"/>
          <w:szCs w:val="24"/>
        </w:rPr>
        <w:t>ubitō Clēmēns “Fēlīx!” clāmāvit. Clēmēns Fēlīcem laetē salūtāvit. Fēlīx erat lībertus.</w:t>
      </w:r>
    </w:p>
    <w:p w:rsidR="00A808E6" w:rsidRPr="00A808E6" w:rsidRDefault="00FE6191" w:rsidP="00FE6191">
      <w:pPr>
        <w:pStyle w:val="NoSpacing"/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Clēmēns Fēlīcem ad vīllam invītāvit. Clēmēns et Fēlīx vīllam intrāvērunt. Lūcia in ātriō stābat. </w:t>
      </w:r>
      <w:r w:rsidR="00FE14F3">
        <w:rPr>
          <w:sz w:val="24"/>
          <w:szCs w:val="24"/>
        </w:rPr>
        <w:t>Fēlīx Lūciam salūtā</w:t>
      </w:r>
      <w:r w:rsidR="00A808E6">
        <w:rPr>
          <w:sz w:val="24"/>
          <w:szCs w:val="24"/>
        </w:rPr>
        <w:t xml:space="preserve">vit. Clēmēns      </w:t>
      </w:r>
      <w:r w:rsidR="00A808E6">
        <w:rPr>
          <w:i/>
          <w:sz w:val="24"/>
          <w:szCs w:val="24"/>
        </w:rPr>
        <w:t>5</w:t>
      </w:r>
    </w:p>
    <w:p w:rsidR="005D3431" w:rsidRPr="00987858" w:rsidRDefault="00FE6191" w:rsidP="00FE6191">
      <w:pPr>
        <w:pStyle w:val="NoSpacing"/>
        <w:spacing w:line="276" w:lineRule="auto"/>
        <w:rPr>
          <w:color w:val="595959" w:themeColor="text1" w:themeTint="A6"/>
          <w:sz w:val="24"/>
          <w:szCs w:val="24"/>
        </w:rPr>
      </w:pPr>
      <w:r>
        <w:rPr>
          <w:sz w:val="24"/>
          <w:szCs w:val="24"/>
        </w:rPr>
        <w:t xml:space="preserve">Caecilium et Metellam quaesīvit. Caecilius in hortō legēbat. Metella in tablīnō scrībēbat. Caecilius et Metella ad </w:t>
      </w:r>
      <w:r w:rsidR="00A808E6">
        <w:rPr>
          <w:sz w:val="24"/>
          <w:szCs w:val="24"/>
        </w:rPr>
        <w:t>ā</w:t>
      </w:r>
      <w:r>
        <w:rPr>
          <w:sz w:val="24"/>
          <w:szCs w:val="24"/>
        </w:rPr>
        <w:t xml:space="preserve">trium festīnāvērunt et Fēlīcem salūtāvērunt. </w:t>
      </w:r>
      <w:r w:rsidR="00A808E6" w:rsidRPr="00987858">
        <w:rPr>
          <w:color w:val="595959" w:themeColor="text1" w:themeTint="A6"/>
          <w:sz w:val="24"/>
          <w:szCs w:val="24"/>
        </w:rPr>
        <w:t>p</w:t>
      </w:r>
      <w:r w:rsidRPr="00987858">
        <w:rPr>
          <w:color w:val="595959" w:themeColor="text1" w:themeTint="A6"/>
          <w:sz w:val="24"/>
          <w:szCs w:val="24"/>
        </w:rPr>
        <w:t>ostqua</w:t>
      </w:r>
      <w:bookmarkStart w:id="0" w:name="_GoBack"/>
      <w:bookmarkEnd w:id="0"/>
      <w:r w:rsidRPr="00987858">
        <w:rPr>
          <w:color w:val="595959" w:themeColor="text1" w:themeTint="A6"/>
          <w:sz w:val="24"/>
          <w:szCs w:val="24"/>
        </w:rPr>
        <w:t>m Quīntus atrium int</w:t>
      </w:r>
      <w:r w:rsidR="00FE14F3" w:rsidRPr="00987858">
        <w:rPr>
          <w:color w:val="595959" w:themeColor="text1" w:themeTint="A6"/>
          <w:sz w:val="24"/>
          <w:szCs w:val="24"/>
        </w:rPr>
        <w:t>r</w:t>
      </w:r>
      <w:r w:rsidRPr="00987858">
        <w:rPr>
          <w:color w:val="595959" w:themeColor="text1" w:themeTint="A6"/>
          <w:sz w:val="24"/>
          <w:szCs w:val="24"/>
        </w:rPr>
        <w:t xml:space="preserve">āvit, Fēlīx iuvenem spectāvit. </w:t>
      </w:r>
      <w:r w:rsidR="00A808E6" w:rsidRPr="00987858">
        <w:rPr>
          <w:color w:val="595959" w:themeColor="text1" w:themeTint="A6"/>
          <w:sz w:val="24"/>
          <w:szCs w:val="24"/>
        </w:rPr>
        <w:t>l</w:t>
      </w:r>
      <w:r w:rsidRPr="00987858">
        <w:rPr>
          <w:color w:val="595959" w:themeColor="text1" w:themeTint="A6"/>
          <w:sz w:val="24"/>
          <w:szCs w:val="24"/>
        </w:rPr>
        <w:t xml:space="preserve">ībertus erat valdē commōtus. </w:t>
      </w:r>
      <w:r w:rsidR="00A808E6" w:rsidRPr="00987858">
        <w:rPr>
          <w:color w:val="595959" w:themeColor="text1" w:themeTint="A6"/>
          <w:sz w:val="24"/>
          <w:szCs w:val="24"/>
        </w:rPr>
        <w:t>p</w:t>
      </w:r>
      <w:r w:rsidRPr="00987858">
        <w:rPr>
          <w:color w:val="595959" w:themeColor="text1" w:themeTint="A6"/>
          <w:sz w:val="24"/>
          <w:szCs w:val="24"/>
        </w:rPr>
        <w:t xml:space="preserve">aene </w:t>
      </w:r>
    </w:p>
    <w:p w:rsidR="00FE6191" w:rsidRPr="00987858" w:rsidRDefault="00FE6191" w:rsidP="00FE6191">
      <w:pPr>
        <w:pStyle w:val="NoSpacing"/>
        <w:spacing w:line="276" w:lineRule="auto"/>
        <w:rPr>
          <w:color w:val="595959" w:themeColor="text1" w:themeTint="A6"/>
          <w:sz w:val="24"/>
          <w:szCs w:val="24"/>
        </w:rPr>
      </w:pPr>
      <w:r w:rsidRPr="00987858">
        <w:rPr>
          <w:color w:val="595959" w:themeColor="text1" w:themeTint="A6"/>
          <w:sz w:val="24"/>
          <w:szCs w:val="24"/>
        </w:rPr>
        <w:t>lacrimābat; sed rīdēbat.</w:t>
      </w:r>
      <w:r w:rsidR="00A808E6" w:rsidRPr="00987858">
        <w:rPr>
          <w:color w:val="595959" w:themeColor="text1" w:themeTint="A6"/>
          <w:sz w:val="24"/>
          <w:szCs w:val="24"/>
        </w:rPr>
        <w:tab/>
      </w:r>
      <w:r w:rsidR="00A808E6" w:rsidRPr="00987858">
        <w:rPr>
          <w:color w:val="595959" w:themeColor="text1" w:themeTint="A6"/>
          <w:sz w:val="24"/>
          <w:szCs w:val="24"/>
        </w:rPr>
        <w:tab/>
      </w:r>
      <w:r w:rsidR="00A808E6" w:rsidRPr="00987858">
        <w:rPr>
          <w:color w:val="595959" w:themeColor="text1" w:themeTint="A6"/>
          <w:sz w:val="24"/>
          <w:szCs w:val="24"/>
        </w:rPr>
        <w:tab/>
      </w:r>
      <w:r w:rsidR="00A808E6" w:rsidRPr="00987858">
        <w:rPr>
          <w:color w:val="595959" w:themeColor="text1" w:themeTint="A6"/>
          <w:sz w:val="24"/>
          <w:szCs w:val="24"/>
        </w:rPr>
        <w:tab/>
      </w:r>
      <w:r w:rsidR="00A808E6" w:rsidRPr="00987858">
        <w:rPr>
          <w:color w:val="595959" w:themeColor="text1" w:themeTint="A6"/>
          <w:sz w:val="24"/>
          <w:szCs w:val="24"/>
        </w:rPr>
        <w:tab/>
      </w:r>
      <w:r w:rsidR="00A808E6" w:rsidRPr="00987858">
        <w:rPr>
          <w:color w:val="595959" w:themeColor="text1" w:themeTint="A6"/>
          <w:sz w:val="24"/>
          <w:szCs w:val="24"/>
        </w:rPr>
        <w:tab/>
      </w:r>
      <w:r w:rsidR="00A808E6" w:rsidRPr="00987858">
        <w:rPr>
          <w:i/>
          <w:color w:val="595959" w:themeColor="text1" w:themeTint="A6"/>
          <w:sz w:val="24"/>
          <w:szCs w:val="24"/>
        </w:rPr>
        <w:t>10</w:t>
      </w:r>
    </w:p>
    <w:p w:rsidR="005D3431" w:rsidRPr="00987858" w:rsidRDefault="00FE6191" w:rsidP="005D3431">
      <w:pPr>
        <w:pStyle w:val="NoSpacing"/>
        <w:spacing w:line="276" w:lineRule="auto"/>
        <w:rPr>
          <w:color w:val="595959" w:themeColor="text1" w:themeTint="A6"/>
          <w:sz w:val="24"/>
          <w:szCs w:val="24"/>
        </w:rPr>
      </w:pPr>
      <w:r w:rsidRPr="00987858">
        <w:rPr>
          <w:color w:val="595959" w:themeColor="text1" w:themeTint="A6"/>
          <w:sz w:val="24"/>
          <w:szCs w:val="24"/>
        </w:rPr>
        <w:t xml:space="preserve">     </w:t>
      </w:r>
      <w:r w:rsidR="00A808E6" w:rsidRPr="00987858">
        <w:rPr>
          <w:color w:val="595959" w:themeColor="text1" w:themeTint="A6"/>
          <w:sz w:val="24"/>
          <w:szCs w:val="24"/>
        </w:rPr>
        <w:t>t</w:t>
      </w:r>
      <w:r w:rsidRPr="00987858">
        <w:rPr>
          <w:color w:val="595959" w:themeColor="text1" w:themeTint="A6"/>
          <w:sz w:val="24"/>
          <w:szCs w:val="24"/>
        </w:rPr>
        <w:t xml:space="preserve">um Clēmēns ad culīnam festīnāvit. Grumiō in culīnā </w:t>
      </w:r>
    </w:p>
    <w:p w:rsidR="00A808E6" w:rsidRPr="00987858" w:rsidRDefault="00FE6191" w:rsidP="005D3431">
      <w:pPr>
        <w:pStyle w:val="NoSpacing"/>
        <w:spacing w:line="276" w:lineRule="auto"/>
        <w:rPr>
          <w:color w:val="595959" w:themeColor="text1" w:themeTint="A6"/>
          <w:sz w:val="24"/>
          <w:szCs w:val="24"/>
        </w:rPr>
      </w:pPr>
      <w:r w:rsidRPr="00987858">
        <w:rPr>
          <w:color w:val="595959" w:themeColor="text1" w:themeTint="A6"/>
          <w:sz w:val="24"/>
          <w:szCs w:val="24"/>
        </w:rPr>
        <w:t xml:space="preserve">dormiēbat. Clēmēns coquum excitāvit et tōtam rem nārrāvit. </w:t>
      </w:r>
    </w:p>
    <w:p w:rsidR="00FE6191" w:rsidRPr="00987858" w:rsidRDefault="00A808E6" w:rsidP="005D3431">
      <w:pPr>
        <w:pStyle w:val="NoSpacing"/>
        <w:spacing w:line="276" w:lineRule="auto"/>
        <w:rPr>
          <w:color w:val="595959" w:themeColor="text1" w:themeTint="A6"/>
          <w:sz w:val="24"/>
          <w:szCs w:val="24"/>
        </w:rPr>
      </w:pPr>
      <w:r w:rsidRPr="00987858">
        <w:rPr>
          <w:color w:val="595959" w:themeColor="text1" w:themeTint="A6"/>
          <w:sz w:val="24"/>
          <w:szCs w:val="24"/>
        </w:rPr>
        <w:t>c</w:t>
      </w:r>
      <w:r w:rsidR="00FE6191" w:rsidRPr="00987858">
        <w:rPr>
          <w:color w:val="595959" w:themeColor="text1" w:themeTint="A6"/>
          <w:sz w:val="24"/>
          <w:szCs w:val="24"/>
        </w:rPr>
        <w:t xml:space="preserve">oquus, quod erat laetus, cēnam optimam parāvit. </w:t>
      </w:r>
    </w:p>
    <w:p w:rsidR="00FE6191" w:rsidRDefault="00FE6191" w:rsidP="00FE6191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E6191" w:rsidRDefault="00FE6191" w:rsidP="00FE6191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6191" w:rsidRDefault="00FE6191" w:rsidP="00FE6191">
      <w:pPr>
        <w:pStyle w:val="NoSpacing"/>
        <w:spacing w:line="276" w:lineRule="auto"/>
        <w:rPr>
          <w:sz w:val="24"/>
          <w:szCs w:val="24"/>
        </w:rPr>
      </w:pPr>
    </w:p>
    <w:p w:rsidR="00FE6191" w:rsidRPr="00AF3219" w:rsidRDefault="00FE6191" w:rsidP="00FE6191">
      <w:pPr>
        <w:pStyle w:val="NoSpacing"/>
        <w:spacing w:line="360" w:lineRule="auto"/>
        <w:rPr>
          <w:b/>
          <w:sz w:val="28"/>
        </w:rPr>
      </w:pPr>
      <w:r w:rsidRPr="00AF3219">
        <w:rPr>
          <w:b/>
          <w:sz w:val="24"/>
        </w:rPr>
        <w:t>____________________________________________________</w:t>
      </w:r>
    </w:p>
    <w:p w:rsidR="00FE6191" w:rsidRPr="00AF3219" w:rsidRDefault="00FE6191" w:rsidP="00FE6191">
      <w:pPr>
        <w:pStyle w:val="NoSpacing"/>
        <w:spacing w:line="360" w:lineRule="auto"/>
        <w:rPr>
          <w:b/>
          <w:sz w:val="24"/>
        </w:rPr>
      </w:pPr>
      <w:r w:rsidRPr="00AF3219">
        <w:rPr>
          <w:b/>
          <w:sz w:val="24"/>
        </w:rPr>
        <w:t>_________________________________________________</w:t>
      </w:r>
      <w:r>
        <w:rPr>
          <w:b/>
          <w:sz w:val="24"/>
        </w:rPr>
        <w:t>___</w:t>
      </w:r>
    </w:p>
    <w:p w:rsidR="00FE6191" w:rsidRPr="00AF3219" w:rsidRDefault="00FE6191" w:rsidP="00FE6191">
      <w:pPr>
        <w:pStyle w:val="NoSpacing"/>
        <w:spacing w:line="360" w:lineRule="auto"/>
        <w:rPr>
          <w:b/>
          <w:sz w:val="28"/>
        </w:rPr>
      </w:pPr>
      <w:r w:rsidRPr="00AF3219">
        <w:rPr>
          <w:b/>
          <w:sz w:val="24"/>
        </w:rPr>
        <w:t>____________________________________________________</w:t>
      </w:r>
    </w:p>
    <w:p w:rsidR="00FE6191" w:rsidRPr="00AF3219" w:rsidRDefault="00FE6191" w:rsidP="00FE6191">
      <w:pPr>
        <w:pStyle w:val="NoSpacing"/>
        <w:spacing w:line="360" w:lineRule="auto"/>
        <w:rPr>
          <w:b/>
          <w:sz w:val="24"/>
        </w:rPr>
      </w:pPr>
      <w:r w:rsidRPr="00AF3219">
        <w:rPr>
          <w:b/>
          <w:sz w:val="24"/>
        </w:rPr>
        <w:t>_________________________________________________</w:t>
      </w:r>
      <w:r>
        <w:rPr>
          <w:b/>
          <w:sz w:val="24"/>
        </w:rPr>
        <w:t>___</w:t>
      </w:r>
    </w:p>
    <w:p w:rsidR="00A808E6" w:rsidRDefault="00A808E6" w:rsidP="00FE6191">
      <w:pPr>
        <w:pStyle w:val="NoSpacing"/>
        <w:spacing w:line="276" w:lineRule="auto"/>
        <w:rPr>
          <w:b/>
          <w:sz w:val="24"/>
          <w:szCs w:val="20"/>
        </w:rPr>
      </w:pPr>
    </w:p>
    <w:p w:rsidR="00FE6191" w:rsidRPr="002B5100" w:rsidRDefault="00A808E6" w:rsidP="00FE6191">
      <w:pPr>
        <w:pStyle w:val="NoSpacing"/>
        <w:spacing w:line="276" w:lineRule="auto"/>
        <w:rPr>
          <w:i/>
          <w:sz w:val="24"/>
          <w:szCs w:val="20"/>
        </w:rPr>
      </w:pPr>
      <w:r>
        <w:rPr>
          <w:b/>
          <w:sz w:val="24"/>
          <w:szCs w:val="20"/>
        </w:rPr>
        <w:t>laetē</w:t>
      </w:r>
      <w:r w:rsidR="00FE6191"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>happily</w:t>
      </w:r>
    </w:p>
    <w:p w:rsidR="00A808E6" w:rsidRDefault="00A808E6" w:rsidP="00FE6191">
      <w:pPr>
        <w:pStyle w:val="NoSpacing"/>
        <w:spacing w:line="276" w:lineRule="auto"/>
        <w:rPr>
          <w:i/>
          <w:sz w:val="24"/>
          <w:szCs w:val="20"/>
        </w:rPr>
      </w:pPr>
      <w:r>
        <w:rPr>
          <w:b/>
          <w:sz w:val="24"/>
          <w:szCs w:val="20"/>
        </w:rPr>
        <w:t>lībertus</w:t>
      </w:r>
      <w:r w:rsidR="00FE6191"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>freedman,</w:t>
      </w:r>
    </w:p>
    <w:p w:rsidR="00FE6191" w:rsidRPr="002B5100" w:rsidRDefault="00A808E6" w:rsidP="00FE6191">
      <w:pPr>
        <w:pStyle w:val="NoSpacing"/>
        <w:spacing w:line="276" w:lineRule="auto"/>
        <w:rPr>
          <w:i/>
          <w:sz w:val="24"/>
          <w:szCs w:val="20"/>
        </w:rPr>
      </w:pPr>
      <w:r>
        <w:rPr>
          <w:i/>
          <w:sz w:val="24"/>
          <w:szCs w:val="20"/>
        </w:rPr>
        <w:tab/>
        <w:t>ex-slave</w:t>
      </w:r>
      <w:r w:rsidR="00FE6191" w:rsidRPr="002B5100">
        <w:rPr>
          <w:i/>
          <w:sz w:val="24"/>
          <w:szCs w:val="20"/>
        </w:rPr>
        <w:t xml:space="preserve"> </w:t>
      </w:r>
    </w:p>
    <w:p w:rsidR="00FE6191" w:rsidRPr="00A808E6" w:rsidRDefault="00A808E6" w:rsidP="00FE6191">
      <w:pPr>
        <w:pStyle w:val="NoSpacing"/>
        <w:spacing w:line="276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invītāvit </w:t>
      </w:r>
      <w:r>
        <w:rPr>
          <w:i/>
          <w:sz w:val="24"/>
          <w:szCs w:val="24"/>
        </w:rPr>
        <w:t>invited</w:t>
      </w:r>
    </w:p>
    <w:p w:rsidR="00FE6191" w:rsidRDefault="00FE6191" w:rsidP="00FE6191">
      <w:pPr>
        <w:pStyle w:val="NoSpacing"/>
        <w:spacing w:line="276" w:lineRule="auto"/>
        <w:rPr>
          <w:b/>
          <w:sz w:val="24"/>
          <w:szCs w:val="24"/>
        </w:rPr>
      </w:pPr>
    </w:p>
    <w:p w:rsidR="00A808E6" w:rsidRDefault="00A808E6" w:rsidP="00FE6191">
      <w:pPr>
        <w:pStyle w:val="NoSpacing"/>
        <w:spacing w:line="276" w:lineRule="auto"/>
        <w:rPr>
          <w:b/>
          <w:sz w:val="24"/>
          <w:szCs w:val="24"/>
        </w:rPr>
      </w:pPr>
    </w:p>
    <w:p w:rsidR="00A808E6" w:rsidRPr="002B5100" w:rsidRDefault="00A808E6" w:rsidP="00FE6191">
      <w:pPr>
        <w:pStyle w:val="NoSpacing"/>
        <w:spacing w:line="276" w:lineRule="auto"/>
        <w:rPr>
          <w:i/>
          <w:sz w:val="24"/>
          <w:szCs w:val="20"/>
        </w:rPr>
      </w:pPr>
    </w:p>
    <w:p w:rsidR="00A808E6" w:rsidRDefault="00A808E6" w:rsidP="00A808E6">
      <w:pPr>
        <w:pStyle w:val="NoSpacing"/>
        <w:spacing w:line="276" w:lineRule="auto"/>
        <w:rPr>
          <w:i/>
        </w:rPr>
      </w:pPr>
      <w:r>
        <w:rPr>
          <w:b/>
          <w:sz w:val="24"/>
          <w:szCs w:val="20"/>
        </w:rPr>
        <w:t>valdē commōtus</w:t>
      </w:r>
      <w:r w:rsidR="00FE6191" w:rsidRPr="002B5100">
        <w:rPr>
          <w:b/>
          <w:sz w:val="24"/>
          <w:szCs w:val="20"/>
        </w:rPr>
        <w:t xml:space="preserve"> </w:t>
      </w:r>
      <w:r>
        <w:rPr>
          <w:i/>
        </w:rPr>
        <w:t xml:space="preserve">very </w:t>
      </w:r>
    </w:p>
    <w:p w:rsidR="00A808E6" w:rsidRDefault="00A808E6" w:rsidP="00A808E6">
      <w:pPr>
        <w:pStyle w:val="NoSpacing"/>
        <w:spacing w:line="276" w:lineRule="auto"/>
        <w:ind w:firstLine="720"/>
        <w:rPr>
          <w:i/>
        </w:rPr>
      </w:pPr>
      <w:r>
        <w:rPr>
          <w:i/>
        </w:rPr>
        <w:t xml:space="preserve">moved, very </w:t>
      </w:r>
    </w:p>
    <w:p w:rsidR="00FE6191" w:rsidRPr="002B5100" w:rsidRDefault="00A808E6" w:rsidP="00A808E6">
      <w:pPr>
        <w:pStyle w:val="NoSpacing"/>
        <w:spacing w:line="276" w:lineRule="auto"/>
        <w:ind w:firstLine="720"/>
        <w:rPr>
          <w:i/>
          <w:sz w:val="24"/>
          <w:szCs w:val="20"/>
        </w:rPr>
      </w:pPr>
      <w:r>
        <w:rPr>
          <w:i/>
        </w:rPr>
        <w:t>much affected</w:t>
      </w:r>
    </w:p>
    <w:p w:rsidR="00A808E6" w:rsidRDefault="00A808E6" w:rsidP="00FE6191">
      <w:pPr>
        <w:pStyle w:val="NoSpacing"/>
        <w:spacing w:line="276" w:lineRule="auto"/>
        <w:rPr>
          <w:i/>
          <w:sz w:val="24"/>
          <w:szCs w:val="20"/>
        </w:rPr>
      </w:pPr>
      <w:r>
        <w:rPr>
          <w:b/>
          <w:sz w:val="24"/>
          <w:szCs w:val="20"/>
        </w:rPr>
        <w:t>paene lacrimābat</w:t>
      </w:r>
      <w:r w:rsidR="00FE6191"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 xml:space="preserve">was </w:t>
      </w:r>
    </w:p>
    <w:p w:rsidR="00FE6191" w:rsidRPr="002B5100" w:rsidRDefault="00A808E6" w:rsidP="00A808E6">
      <w:pPr>
        <w:pStyle w:val="NoSpacing"/>
        <w:spacing w:line="276" w:lineRule="auto"/>
        <w:ind w:firstLine="720"/>
        <w:rPr>
          <w:i/>
          <w:sz w:val="24"/>
          <w:szCs w:val="20"/>
        </w:rPr>
      </w:pPr>
      <w:r>
        <w:rPr>
          <w:i/>
          <w:sz w:val="24"/>
          <w:szCs w:val="20"/>
        </w:rPr>
        <w:t>almost crying</w:t>
      </w:r>
    </w:p>
    <w:p w:rsidR="00FE6191" w:rsidRPr="002B5100" w:rsidRDefault="00A808E6" w:rsidP="00FE6191">
      <w:pPr>
        <w:pStyle w:val="NoSpacing"/>
        <w:spacing w:line="276" w:lineRule="auto"/>
        <w:rPr>
          <w:i/>
          <w:sz w:val="24"/>
          <w:szCs w:val="20"/>
        </w:rPr>
      </w:pPr>
      <w:r>
        <w:rPr>
          <w:b/>
          <w:sz w:val="24"/>
          <w:szCs w:val="20"/>
        </w:rPr>
        <w:t>tum</w:t>
      </w:r>
      <w:r w:rsidR="00FE6191"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>then</w:t>
      </w:r>
    </w:p>
    <w:p w:rsidR="00FE6191" w:rsidRPr="002B5100" w:rsidRDefault="00A808E6" w:rsidP="00FE6191">
      <w:pPr>
        <w:pStyle w:val="NoSpacing"/>
        <w:spacing w:line="276" w:lineRule="auto"/>
        <w:rPr>
          <w:i/>
          <w:sz w:val="24"/>
          <w:szCs w:val="20"/>
        </w:rPr>
      </w:pPr>
      <w:r>
        <w:rPr>
          <w:b/>
          <w:sz w:val="24"/>
          <w:szCs w:val="20"/>
        </w:rPr>
        <w:t>excitāvit</w:t>
      </w:r>
      <w:r w:rsidR="00FE6191"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>woke up</w:t>
      </w:r>
    </w:p>
    <w:p w:rsidR="00A808E6" w:rsidRDefault="00A808E6" w:rsidP="00FE6191">
      <w:pPr>
        <w:pStyle w:val="NoSpacing"/>
        <w:spacing w:line="276" w:lineRule="auto"/>
        <w:rPr>
          <w:i/>
          <w:sz w:val="24"/>
          <w:szCs w:val="20"/>
        </w:rPr>
      </w:pPr>
      <w:r>
        <w:rPr>
          <w:b/>
          <w:sz w:val="24"/>
          <w:szCs w:val="20"/>
        </w:rPr>
        <w:t>tōtam rem</w:t>
      </w:r>
      <w:r w:rsidR="00FE6191"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 xml:space="preserve">the whole </w:t>
      </w:r>
    </w:p>
    <w:p w:rsidR="00FE6191" w:rsidRPr="002B5100" w:rsidRDefault="00A808E6" w:rsidP="00A808E6">
      <w:pPr>
        <w:pStyle w:val="NoSpacing"/>
        <w:spacing w:line="276" w:lineRule="auto"/>
        <w:ind w:left="720"/>
        <w:rPr>
          <w:i/>
          <w:sz w:val="24"/>
          <w:szCs w:val="20"/>
        </w:rPr>
      </w:pPr>
      <w:r>
        <w:rPr>
          <w:i/>
          <w:sz w:val="24"/>
          <w:szCs w:val="20"/>
        </w:rPr>
        <w:t xml:space="preserve">       story</w:t>
      </w:r>
    </w:p>
    <w:p w:rsidR="00FE6191" w:rsidRPr="002B5100" w:rsidRDefault="00A808E6" w:rsidP="00FE6191">
      <w:pPr>
        <w:pStyle w:val="NoSpacing"/>
        <w:spacing w:line="276" w:lineRule="auto"/>
        <w:rPr>
          <w:i/>
          <w:sz w:val="24"/>
          <w:szCs w:val="20"/>
        </w:rPr>
      </w:pPr>
      <w:r>
        <w:rPr>
          <w:b/>
          <w:sz w:val="24"/>
          <w:szCs w:val="20"/>
        </w:rPr>
        <w:t>nārrāvit</w:t>
      </w:r>
      <w:r w:rsidR="00FE6191"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>told</w:t>
      </w:r>
    </w:p>
    <w:p w:rsidR="00FE6191" w:rsidRPr="002B5100" w:rsidRDefault="00A808E6" w:rsidP="00FE6191">
      <w:pPr>
        <w:pStyle w:val="NoSpacing"/>
        <w:spacing w:line="276" w:lineRule="auto"/>
        <w:rPr>
          <w:i/>
          <w:sz w:val="24"/>
          <w:szCs w:val="20"/>
        </w:rPr>
      </w:pPr>
      <w:r>
        <w:rPr>
          <w:b/>
          <w:sz w:val="24"/>
          <w:szCs w:val="20"/>
        </w:rPr>
        <w:t>parāvit</w:t>
      </w:r>
      <w:r w:rsidR="00FE6191"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>prepared</w:t>
      </w:r>
    </w:p>
    <w:p w:rsidR="00FE6191" w:rsidRPr="002B5100" w:rsidRDefault="00FE6191" w:rsidP="00FE6191">
      <w:pPr>
        <w:pStyle w:val="NoSpacing"/>
        <w:spacing w:line="276" w:lineRule="auto"/>
        <w:rPr>
          <w:i/>
          <w:sz w:val="24"/>
          <w:szCs w:val="20"/>
        </w:rPr>
      </w:pPr>
    </w:p>
    <w:p w:rsidR="00FE6191" w:rsidRPr="00AF3219" w:rsidRDefault="00FE6191" w:rsidP="00FE6191">
      <w:pPr>
        <w:pStyle w:val="NoSpacing"/>
        <w:spacing w:line="276" w:lineRule="auto"/>
        <w:rPr>
          <w:i/>
          <w:sz w:val="24"/>
          <w:szCs w:val="20"/>
        </w:rPr>
        <w:sectPr w:rsidR="00FE6191" w:rsidRPr="00AF3219" w:rsidSect="00CD1D16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6768" w:space="0"/>
            <w:col w:w="2592"/>
          </w:cols>
          <w:docGrid w:linePitch="360"/>
        </w:sectPr>
      </w:pPr>
      <w:r>
        <w:rPr>
          <w:i/>
          <w:sz w:val="24"/>
          <w:szCs w:val="20"/>
        </w:rPr>
        <w:t xml:space="preserve">     </w:t>
      </w:r>
    </w:p>
    <w:p w:rsidR="00FE6191" w:rsidRDefault="00FE6191" w:rsidP="00FE6191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E6191" w:rsidRPr="007B0213" w:rsidRDefault="00FE6191" w:rsidP="00FE6191">
      <w:pPr>
        <w:pStyle w:val="NoSpacing"/>
        <w:spacing w:line="360" w:lineRule="auto"/>
        <w:rPr>
          <w:b/>
          <w:sz w:val="24"/>
          <w:szCs w:val="24"/>
        </w:rPr>
        <w:sectPr w:rsidR="00FE6191" w:rsidRPr="007B0213" w:rsidSect="007B0213">
          <w:type w:val="continuous"/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2C7" w:rsidRDefault="006532C7" w:rsidP="00FE6191">
      <w:pPr>
        <w:pStyle w:val="NoSpacing"/>
      </w:pPr>
    </w:p>
    <w:sectPr w:rsidR="00653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82D" w:rsidRDefault="0095182D" w:rsidP="00FE6191">
      <w:pPr>
        <w:spacing w:after="0" w:line="240" w:lineRule="auto"/>
      </w:pPr>
      <w:r>
        <w:separator/>
      </w:r>
    </w:p>
  </w:endnote>
  <w:endnote w:type="continuationSeparator" w:id="0">
    <w:p w:rsidR="0095182D" w:rsidRDefault="0095182D" w:rsidP="00FE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82D" w:rsidRDefault="0095182D" w:rsidP="00FE6191">
      <w:pPr>
        <w:spacing w:after="0" w:line="240" w:lineRule="auto"/>
      </w:pPr>
      <w:r>
        <w:separator/>
      </w:r>
    </w:p>
  </w:footnote>
  <w:footnote w:type="continuationSeparator" w:id="0">
    <w:p w:rsidR="0095182D" w:rsidRDefault="0095182D" w:rsidP="00FE6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91"/>
    <w:rsid w:val="00000B1D"/>
    <w:rsid w:val="00192CA3"/>
    <w:rsid w:val="002A3505"/>
    <w:rsid w:val="002C565B"/>
    <w:rsid w:val="00461A0A"/>
    <w:rsid w:val="00492447"/>
    <w:rsid w:val="004B5AAE"/>
    <w:rsid w:val="005D3431"/>
    <w:rsid w:val="006532C7"/>
    <w:rsid w:val="007C4226"/>
    <w:rsid w:val="008D1980"/>
    <w:rsid w:val="008E620A"/>
    <w:rsid w:val="008F58E3"/>
    <w:rsid w:val="00950F93"/>
    <w:rsid w:val="0095182D"/>
    <w:rsid w:val="00987858"/>
    <w:rsid w:val="00A808E6"/>
    <w:rsid w:val="00C85157"/>
    <w:rsid w:val="00D34681"/>
    <w:rsid w:val="00EC1BA4"/>
    <w:rsid w:val="00F55632"/>
    <w:rsid w:val="00FE14F3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0E189-4C94-4C40-9E88-9AEC476F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19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61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1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61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4</cp:revision>
  <cp:lastPrinted>2017-03-16T00:02:00Z</cp:lastPrinted>
  <dcterms:created xsi:type="dcterms:W3CDTF">2017-03-15T12:51:00Z</dcterms:created>
  <dcterms:modified xsi:type="dcterms:W3CDTF">2017-03-16T00:03:00Z</dcterms:modified>
</cp:coreProperties>
</file>